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C3C" w:rsidRPr="00C83461" w:rsidRDefault="009E7398" w:rsidP="00C83461">
      <w:pPr>
        <w:spacing w:after="0" w:line="480" w:lineRule="auto"/>
        <w:contextualSpacing/>
        <w:rPr>
          <w:rFonts w:ascii="Times New Roman" w:hAnsi="Times New Roman" w:cs="Times New Roman"/>
          <w:sz w:val="24"/>
          <w:szCs w:val="24"/>
        </w:rPr>
      </w:pPr>
      <w:bookmarkStart w:id="0" w:name="_GoBack"/>
      <w:bookmarkEnd w:id="0"/>
      <w:r w:rsidRPr="00C83461">
        <w:rPr>
          <w:rFonts w:ascii="Times New Roman" w:hAnsi="Times New Roman" w:cs="Times New Roman"/>
          <w:sz w:val="24"/>
          <w:szCs w:val="24"/>
        </w:rPr>
        <w:t>Assignment 2</w:t>
      </w:r>
    </w:p>
    <w:p w:rsidR="009E7398" w:rsidRPr="0023058C" w:rsidRDefault="0023058C" w:rsidP="00C83461">
      <w:pPr>
        <w:spacing w:after="0" w:line="480" w:lineRule="auto"/>
        <w:contextualSpacing/>
        <w:rPr>
          <w:rFonts w:ascii="Times New Roman" w:hAnsi="Times New Roman" w:cs="Times New Roman"/>
          <w:b/>
          <w:sz w:val="24"/>
          <w:szCs w:val="24"/>
        </w:rPr>
      </w:pPr>
      <w:r w:rsidRPr="0023058C">
        <w:rPr>
          <w:rFonts w:ascii="Times New Roman" w:hAnsi="Times New Roman" w:cs="Times New Roman"/>
          <w:b/>
          <w:sz w:val="24"/>
          <w:szCs w:val="24"/>
        </w:rPr>
        <w:t>Summarize</w:t>
      </w:r>
      <w:r w:rsidR="009E7398" w:rsidRPr="0023058C">
        <w:rPr>
          <w:rFonts w:ascii="Times New Roman" w:hAnsi="Times New Roman" w:cs="Times New Roman"/>
          <w:b/>
          <w:sz w:val="24"/>
          <w:szCs w:val="24"/>
        </w:rPr>
        <w:t xml:space="preserve"> p-waves and s-waves and how they behave</w:t>
      </w:r>
    </w:p>
    <w:p w:rsidR="009E7398" w:rsidRPr="00C83461" w:rsidRDefault="009E7398" w:rsidP="00C83461">
      <w:pPr>
        <w:spacing w:after="0" w:line="480" w:lineRule="auto"/>
        <w:contextualSpacing/>
        <w:rPr>
          <w:rFonts w:ascii="Times New Roman" w:hAnsi="Times New Roman" w:cs="Times New Roman"/>
          <w:sz w:val="24"/>
          <w:szCs w:val="24"/>
        </w:rPr>
      </w:pPr>
      <w:r w:rsidRPr="00C83461">
        <w:rPr>
          <w:rFonts w:ascii="Times New Roman" w:hAnsi="Times New Roman" w:cs="Times New Roman"/>
          <w:sz w:val="24"/>
          <w:szCs w:val="24"/>
        </w:rPr>
        <w:t>P-waves</w:t>
      </w:r>
      <w:r w:rsidR="00704B05" w:rsidRPr="00C83461">
        <w:rPr>
          <w:rFonts w:ascii="Times New Roman" w:hAnsi="Times New Roman" w:cs="Times New Roman"/>
          <w:sz w:val="24"/>
          <w:szCs w:val="24"/>
        </w:rPr>
        <w:t>,</w:t>
      </w:r>
      <w:r w:rsidRPr="00C83461">
        <w:rPr>
          <w:rFonts w:ascii="Times New Roman" w:hAnsi="Times New Roman" w:cs="Times New Roman"/>
          <w:sz w:val="24"/>
          <w:szCs w:val="24"/>
        </w:rPr>
        <w:t xml:space="preserve"> which are the primary waves</w:t>
      </w:r>
      <w:r w:rsidR="00704B05" w:rsidRPr="00C83461">
        <w:rPr>
          <w:rFonts w:ascii="Times New Roman" w:hAnsi="Times New Roman" w:cs="Times New Roman"/>
          <w:sz w:val="24"/>
          <w:szCs w:val="24"/>
        </w:rPr>
        <w:t>,</w:t>
      </w:r>
      <w:r w:rsidRPr="00C83461">
        <w:rPr>
          <w:rFonts w:ascii="Times New Roman" w:hAnsi="Times New Roman" w:cs="Times New Roman"/>
          <w:sz w:val="24"/>
          <w:szCs w:val="24"/>
        </w:rPr>
        <w:t xml:space="preserve"> are the fastest type of waves and usually the first to arrive at the seismic station. P-waves </w:t>
      </w:r>
      <w:proofErr w:type="gramStart"/>
      <w:r w:rsidRPr="00C83461">
        <w:rPr>
          <w:rFonts w:ascii="Times New Roman" w:hAnsi="Times New Roman" w:cs="Times New Roman"/>
          <w:sz w:val="24"/>
          <w:szCs w:val="24"/>
        </w:rPr>
        <w:t>tends</w:t>
      </w:r>
      <w:proofErr w:type="gramEnd"/>
      <w:r w:rsidRPr="00C83461">
        <w:rPr>
          <w:rFonts w:ascii="Times New Roman" w:hAnsi="Times New Roman" w:cs="Times New Roman"/>
          <w:sz w:val="24"/>
          <w:szCs w:val="24"/>
        </w:rPr>
        <w:t xml:space="preserve"> to move through both liquid and solid medium.  It tends to push and pull the rocks as it moves through and therefore also called compressional waves because of the pull and push. P-waves </w:t>
      </w:r>
      <w:proofErr w:type="gramStart"/>
      <w:r w:rsidRPr="00C83461">
        <w:rPr>
          <w:rFonts w:ascii="Times New Roman" w:hAnsi="Times New Roman" w:cs="Times New Roman"/>
          <w:sz w:val="24"/>
          <w:szCs w:val="24"/>
        </w:rPr>
        <w:t>tends</w:t>
      </w:r>
      <w:proofErr w:type="gramEnd"/>
      <w:r w:rsidRPr="00C83461">
        <w:rPr>
          <w:rFonts w:ascii="Times New Roman" w:hAnsi="Times New Roman" w:cs="Times New Roman"/>
          <w:sz w:val="24"/>
          <w:szCs w:val="24"/>
        </w:rPr>
        <w:t xml:space="preserve"> to move particles in the direction that the wave i</w:t>
      </w:r>
      <w:r w:rsidR="00FF6203">
        <w:rPr>
          <w:rFonts w:ascii="Times New Roman" w:hAnsi="Times New Roman" w:cs="Times New Roman"/>
          <w:sz w:val="24"/>
          <w:szCs w:val="24"/>
        </w:rPr>
        <w:t>s moving in. On the contrary, S-</w:t>
      </w:r>
      <w:r w:rsidRPr="00C83461">
        <w:rPr>
          <w:rFonts w:ascii="Times New Roman" w:hAnsi="Times New Roman" w:cs="Times New Roman"/>
          <w:sz w:val="24"/>
          <w:szCs w:val="24"/>
        </w:rPr>
        <w:t xml:space="preserve">waves or the secondary wave is slower than the P-wave. The s-waves tend to move only through solid Rock. </w:t>
      </w:r>
      <w:proofErr w:type="gramStart"/>
      <w:r w:rsidRPr="00C83461">
        <w:rPr>
          <w:rFonts w:ascii="Times New Roman" w:hAnsi="Times New Roman" w:cs="Times New Roman"/>
          <w:sz w:val="24"/>
          <w:szCs w:val="24"/>
        </w:rPr>
        <w:t>Also.</w:t>
      </w:r>
      <w:proofErr w:type="gramEnd"/>
      <w:r w:rsidRPr="00C83461">
        <w:rPr>
          <w:rFonts w:ascii="Times New Roman" w:hAnsi="Times New Roman" w:cs="Times New Roman"/>
          <w:sz w:val="24"/>
          <w:szCs w:val="24"/>
        </w:rPr>
        <w:t xml:space="preserve"> The S-waves tend to move particles side-side perpendicular to the direction that the wave </w:t>
      </w:r>
      <w:r w:rsidR="00C65644" w:rsidRPr="00C83461">
        <w:rPr>
          <w:rFonts w:ascii="Times New Roman" w:hAnsi="Times New Roman" w:cs="Times New Roman"/>
          <w:sz w:val="24"/>
          <w:szCs w:val="24"/>
        </w:rPr>
        <w:t>is tr</w:t>
      </w:r>
      <w:r w:rsidRPr="00C83461">
        <w:rPr>
          <w:rFonts w:ascii="Times New Roman" w:hAnsi="Times New Roman" w:cs="Times New Roman"/>
          <w:sz w:val="24"/>
          <w:szCs w:val="24"/>
        </w:rPr>
        <w:t>avelling.</w:t>
      </w:r>
    </w:p>
    <w:p w:rsidR="00C65644" w:rsidRPr="0023058C" w:rsidRDefault="00C65644" w:rsidP="00C83461">
      <w:pPr>
        <w:spacing w:after="0" w:line="480" w:lineRule="auto"/>
        <w:contextualSpacing/>
        <w:rPr>
          <w:rFonts w:ascii="Times New Roman" w:hAnsi="Times New Roman" w:cs="Times New Roman"/>
          <w:b/>
          <w:sz w:val="24"/>
          <w:szCs w:val="24"/>
        </w:rPr>
      </w:pPr>
      <w:r w:rsidRPr="0023058C">
        <w:rPr>
          <w:rFonts w:ascii="Times New Roman" w:hAnsi="Times New Roman" w:cs="Times New Roman"/>
          <w:b/>
          <w:sz w:val="24"/>
          <w:szCs w:val="24"/>
        </w:rPr>
        <w:t>Identify and describe folds and fault types</w:t>
      </w:r>
    </w:p>
    <w:p w:rsidR="00C65644" w:rsidRPr="00C83461" w:rsidRDefault="00C65644" w:rsidP="00C83461">
      <w:pPr>
        <w:spacing w:after="0" w:line="480" w:lineRule="auto"/>
        <w:contextualSpacing/>
        <w:rPr>
          <w:rFonts w:ascii="Times New Roman" w:hAnsi="Times New Roman" w:cs="Times New Roman"/>
          <w:sz w:val="24"/>
          <w:szCs w:val="24"/>
        </w:rPr>
      </w:pPr>
      <w:r w:rsidRPr="00C83461">
        <w:rPr>
          <w:rFonts w:ascii="Times New Roman" w:hAnsi="Times New Roman" w:cs="Times New Roman"/>
          <w:sz w:val="24"/>
          <w:szCs w:val="24"/>
        </w:rPr>
        <w:t xml:space="preserve">Faults are </w:t>
      </w:r>
      <w:r w:rsidR="00A03D69" w:rsidRPr="00C83461">
        <w:rPr>
          <w:rFonts w:ascii="Times New Roman" w:hAnsi="Times New Roman" w:cs="Times New Roman"/>
          <w:sz w:val="24"/>
          <w:szCs w:val="24"/>
        </w:rPr>
        <w:t xml:space="preserve">formed by brittle deformation while folds are formed </w:t>
      </w:r>
      <w:proofErr w:type="gramStart"/>
      <w:r w:rsidR="00A03D69" w:rsidRPr="00C83461">
        <w:rPr>
          <w:rFonts w:ascii="Times New Roman" w:hAnsi="Times New Roman" w:cs="Times New Roman"/>
          <w:sz w:val="24"/>
          <w:szCs w:val="24"/>
        </w:rPr>
        <w:t>by  ductile</w:t>
      </w:r>
      <w:proofErr w:type="gramEnd"/>
      <w:r w:rsidR="00A03D69" w:rsidRPr="00C83461">
        <w:rPr>
          <w:rFonts w:ascii="Times New Roman" w:hAnsi="Times New Roman" w:cs="Times New Roman"/>
          <w:sz w:val="24"/>
          <w:szCs w:val="24"/>
        </w:rPr>
        <w:t xml:space="preserve"> deformation. The main types of faults are dip-slip, strike-slip and oblique-slip.  Strike-slip </w:t>
      </w:r>
      <w:r w:rsidR="00704B05" w:rsidRPr="00C83461">
        <w:rPr>
          <w:rFonts w:ascii="Times New Roman" w:hAnsi="Times New Roman" w:cs="Times New Roman"/>
          <w:sz w:val="24"/>
          <w:szCs w:val="24"/>
        </w:rPr>
        <w:t>is</w:t>
      </w:r>
      <w:r w:rsidR="00A03D69" w:rsidRPr="00C83461">
        <w:rPr>
          <w:rFonts w:ascii="Times New Roman" w:hAnsi="Times New Roman" w:cs="Times New Roman"/>
          <w:sz w:val="24"/>
          <w:szCs w:val="24"/>
        </w:rPr>
        <w:t xml:space="preserve"> caused by shear stress on the rock.  Dip-slip </w:t>
      </w:r>
      <w:r w:rsidR="00704B05" w:rsidRPr="00C83461">
        <w:rPr>
          <w:rFonts w:ascii="Times New Roman" w:hAnsi="Times New Roman" w:cs="Times New Roman"/>
          <w:sz w:val="24"/>
          <w:szCs w:val="24"/>
        </w:rPr>
        <w:t>is</w:t>
      </w:r>
      <w:r w:rsidR="00A03D69" w:rsidRPr="00C83461">
        <w:rPr>
          <w:rFonts w:ascii="Times New Roman" w:hAnsi="Times New Roman" w:cs="Times New Roman"/>
          <w:sz w:val="24"/>
          <w:szCs w:val="24"/>
        </w:rPr>
        <w:t xml:space="preserve"> identified by their position relative to </w:t>
      </w:r>
      <w:r w:rsidR="00704B05" w:rsidRPr="00C83461">
        <w:rPr>
          <w:rFonts w:ascii="Times New Roman" w:hAnsi="Times New Roman" w:cs="Times New Roman"/>
          <w:sz w:val="24"/>
          <w:szCs w:val="24"/>
        </w:rPr>
        <w:t xml:space="preserve">the </w:t>
      </w:r>
      <w:r w:rsidR="00A03D69" w:rsidRPr="00C83461">
        <w:rPr>
          <w:rFonts w:ascii="Times New Roman" w:hAnsi="Times New Roman" w:cs="Times New Roman"/>
          <w:sz w:val="24"/>
          <w:szCs w:val="24"/>
        </w:rPr>
        <w:t>fault plane. Oblique-slip encompas</w:t>
      </w:r>
      <w:r w:rsidR="00704B05" w:rsidRPr="00C83461">
        <w:rPr>
          <w:rFonts w:ascii="Times New Roman" w:hAnsi="Times New Roman" w:cs="Times New Roman"/>
          <w:sz w:val="24"/>
          <w:szCs w:val="24"/>
        </w:rPr>
        <w:t>se</w:t>
      </w:r>
      <w:r w:rsidR="00A03D69" w:rsidRPr="00C83461">
        <w:rPr>
          <w:rFonts w:ascii="Times New Roman" w:hAnsi="Times New Roman" w:cs="Times New Roman"/>
          <w:sz w:val="24"/>
          <w:szCs w:val="24"/>
        </w:rPr>
        <w:t xml:space="preserve">s </w:t>
      </w:r>
      <w:r w:rsidR="00704B05" w:rsidRPr="00C83461">
        <w:rPr>
          <w:rFonts w:ascii="Times New Roman" w:hAnsi="Times New Roman" w:cs="Times New Roman"/>
          <w:sz w:val="24"/>
          <w:szCs w:val="24"/>
        </w:rPr>
        <w:t xml:space="preserve">a </w:t>
      </w:r>
      <w:r w:rsidR="00A03D69" w:rsidRPr="00C83461">
        <w:rPr>
          <w:rFonts w:ascii="Times New Roman" w:hAnsi="Times New Roman" w:cs="Times New Roman"/>
          <w:sz w:val="24"/>
          <w:szCs w:val="24"/>
        </w:rPr>
        <w:t>combination of dip-slip and strike slip. The main types of folds are monoclines, anticlines and synclines.</w:t>
      </w:r>
    </w:p>
    <w:p w:rsidR="00A03D69" w:rsidRPr="00C83461" w:rsidRDefault="00A03D69" w:rsidP="00C83461">
      <w:pPr>
        <w:spacing w:after="0" w:line="480" w:lineRule="auto"/>
        <w:contextualSpacing/>
        <w:rPr>
          <w:rFonts w:ascii="Times New Roman" w:hAnsi="Times New Roman" w:cs="Times New Roman"/>
          <w:sz w:val="24"/>
          <w:szCs w:val="24"/>
        </w:rPr>
      </w:pPr>
      <w:r w:rsidRPr="0023058C">
        <w:rPr>
          <w:rFonts w:ascii="Times New Roman" w:hAnsi="Times New Roman" w:cs="Times New Roman"/>
          <w:b/>
          <w:sz w:val="24"/>
          <w:szCs w:val="24"/>
        </w:rPr>
        <w:t>Explain the difference between disconformities, non-conformities and angular nonconformitie</w:t>
      </w:r>
      <w:r w:rsidRPr="00C83461">
        <w:rPr>
          <w:rFonts w:ascii="Times New Roman" w:hAnsi="Times New Roman" w:cs="Times New Roman"/>
          <w:sz w:val="24"/>
          <w:szCs w:val="24"/>
        </w:rPr>
        <w:t>s</w:t>
      </w:r>
    </w:p>
    <w:p w:rsidR="000803CD" w:rsidRPr="00C83461" w:rsidRDefault="000803CD" w:rsidP="00C83461">
      <w:pPr>
        <w:spacing w:after="0" w:line="480" w:lineRule="auto"/>
        <w:contextualSpacing/>
        <w:rPr>
          <w:rFonts w:ascii="Times New Roman" w:hAnsi="Times New Roman" w:cs="Times New Roman"/>
          <w:sz w:val="24"/>
          <w:szCs w:val="24"/>
        </w:rPr>
      </w:pPr>
      <w:r w:rsidRPr="00C83461">
        <w:rPr>
          <w:rFonts w:ascii="Times New Roman" w:hAnsi="Times New Roman" w:cs="Times New Roman"/>
          <w:sz w:val="24"/>
          <w:szCs w:val="24"/>
        </w:rPr>
        <w:t xml:space="preserve">Disconformities are erosional contacts that are parallel to the bending planes of the upper and lower rock units.  A non-conformity is the contact that separates the younger </w:t>
      </w:r>
      <w:r w:rsidR="00354286" w:rsidRPr="00C83461">
        <w:rPr>
          <w:rFonts w:ascii="Times New Roman" w:hAnsi="Times New Roman" w:cs="Times New Roman"/>
          <w:sz w:val="24"/>
          <w:szCs w:val="24"/>
        </w:rPr>
        <w:t>sedimentary</w:t>
      </w:r>
      <w:r w:rsidRPr="00C83461">
        <w:rPr>
          <w:rFonts w:ascii="Times New Roman" w:hAnsi="Times New Roman" w:cs="Times New Roman"/>
          <w:sz w:val="24"/>
          <w:szCs w:val="24"/>
        </w:rPr>
        <w:t xml:space="preserve"> rock from the </w:t>
      </w:r>
      <w:proofErr w:type="gramStart"/>
      <w:r w:rsidRPr="00C83461">
        <w:rPr>
          <w:rFonts w:ascii="Times New Roman" w:hAnsi="Times New Roman" w:cs="Times New Roman"/>
          <w:sz w:val="24"/>
          <w:szCs w:val="24"/>
        </w:rPr>
        <w:t>igneous  intrusive</w:t>
      </w:r>
      <w:proofErr w:type="gramEnd"/>
      <w:r w:rsidRPr="00C83461">
        <w:rPr>
          <w:rFonts w:ascii="Times New Roman" w:hAnsi="Times New Roman" w:cs="Times New Roman"/>
          <w:sz w:val="24"/>
          <w:szCs w:val="24"/>
        </w:rPr>
        <w:t xml:space="preserve"> ro</w:t>
      </w:r>
      <w:r w:rsidR="00354286" w:rsidRPr="00C83461">
        <w:rPr>
          <w:rFonts w:ascii="Times New Roman" w:hAnsi="Times New Roman" w:cs="Times New Roman"/>
          <w:sz w:val="24"/>
          <w:szCs w:val="24"/>
        </w:rPr>
        <w:t>ck.  Angular non</w:t>
      </w:r>
      <w:r w:rsidR="00704B05" w:rsidRPr="00C83461">
        <w:rPr>
          <w:rFonts w:ascii="Times New Roman" w:hAnsi="Times New Roman" w:cs="Times New Roman"/>
          <w:sz w:val="24"/>
          <w:szCs w:val="24"/>
        </w:rPr>
        <w:t>-</w:t>
      </w:r>
      <w:r w:rsidR="00354286" w:rsidRPr="00C83461">
        <w:rPr>
          <w:rFonts w:ascii="Times New Roman" w:hAnsi="Times New Roman" w:cs="Times New Roman"/>
          <w:sz w:val="24"/>
          <w:szCs w:val="24"/>
        </w:rPr>
        <w:t xml:space="preserve">conformities </w:t>
      </w:r>
      <w:proofErr w:type="gramStart"/>
      <w:r w:rsidR="00354286" w:rsidRPr="00C83461">
        <w:rPr>
          <w:rFonts w:ascii="Times New Roman" w:hAnsi="Times New Roman" w:cs="Times New Roman"/>
          <w:sz w:val="24"/>
          <w:szCs w:val="24"/>
        </w:rPr>
        <w:t>i</w:t>
      </w:r>
      <w:r w:rsidRPr="00C83461">
        <w:rPr>
          <w:rFonts w:ascii="Times New Roman" w:hAnsi="Times New Roman" w:cs="Times New Roman"/>
          <w:sz w:val="24"/>
          <w:szCs w:val="24"/>
        </w:rPr>
        <w:t>s</w:t>
      </w:r>
      <w:proofErr w:type="gramEnd"/>
      <w:r w:rsidRPr="00C83461">
        <w:rPr>
          <w:rFonts w:ascii="Times New Roman" w:hAnsi="Times New Roman" w:cs="Times New Roman"/>
          <w:sz w:val="24"/>
          <w:szCs w:val="24"/>
        </w:rPr>
        <w:t xml:space="preserve"> the contact that separates younger, gently dipping rock unit from older tilted underlying rocks. </w:t>
      </w:r>
    </w:p>
    <w:p w:rsidR="00E53252" w:rsidRPr="0023058C" w:rsidRDefault="0023058C" w:rsidP="00C83461">
      <w:pPr>
        <w:spacing w:after="0" w:line="480" w:lineRule="auto"/>
        <w:contextualSpacing/>
        <w:rPr>
          <w:rFonts w:ascii="Times New Roman" w:hAnsi="Times New Roman" w:cs="Times New Roman"/>
          <w:b/>
          <w:sz w:val="24"/>
          <w:szCs w:val="24"/>
        </w:rPr>
      </w:pPr>
      <w:r w:rsidRPr="0023058C">
        <w:rPr>
          <w:rFonts w:ascii="Times New Roman" w:hAnsi="Times New Roman" w:cs="Times New Roman"/>
          <w:b/>
          <w:sz w:val="24"/>
          <w:szCs w:val="24"/>
        </w:rPr>
        <w:t>Summarize</w:t>
      </w:r>
      <w:r w:rsidR="00E53252" w:rsidRPr="0023058C">
        <w:rPr>
          <w:rFonts w:ascii="Times New Roman" w:hAnsi="Times New Roman" w:cs="Times New Roman"/>
          <w:b/>
          <w:sz w:val="24"/>
          <w:szCs w:val="24"/>
        </w:rPr>
        <w:t xml:space="preserve"> why we use carbon 14 as dating tool</w:t>
      </w:r>
    </w:p>
    <w:p w:rsidR="00E53252" w:rsidRPr="00C83461" w:rsidRDefault="00E53252" w:rsidP="00C83461">
      <w:pPr>
        <w:spacing w:after="0" w:line="480" w:lineRule="auto"/>
        <w:contextualSpacing/>
        <w:rPr>
          <w:rFonts w:ascii="Times New Roman" w:hAnsi="Times New Roman" w:cs="Times New Roman"/>
          <w:sz w:val="24"/>
          <w:szCs w:val="24"/>
        </w:rPr>
      </w:pPr>
      <w:r w:rsidRPr="00C83461">
        <w:rPr>
          <w:rFonts w:ascii="Times New Roman" w:hAnsi="Times New Roman" w:cs="Times New Roman"/>
          <w:sz w:val="24"/>
          <w:szCs w:val="24"/>
        </w:rPr>
        <w:lastRenderedPageBreak/>
        <w:t>C</w:t>
      </w:r>
      <w:r w:rsidR="009D4DAD" w:rsidRPr="00C83461">
        <w:rPr>
          <w:rFonts w:ascii="Times New Roman" w:hAnsi="Times New Roman" w:cs="Times New Roman"/>
          <w:sz w:val="24"/>
          <w:szCs w:val="24"/>
        </w:rPr>
        <w:t>a</w:t>
      </w:r>
      <w:r w:rsidRPr="00C83461">
        <w:rPr>
          <w:rFonts w:ascii="Times New Roman" w:hAnsi="Times New Roman" w:cs="Times New Roman"/>
          <w:sz w:val="24"/>
          <w:szCs w:val="24"/>
        </w:rPr>
        <w:t xml:space="preserve">rbon 14 tends to decay at a constant rate with each radiocarbon representing a certain </w:t>
      </w:r>
      <w:r w:rsidR="009D4DAD" w:rsidRPr="00C83461">
        <w:rPr>
          <w:rFonts w:ascii="Times New Roman" w:hAnsi="Times New Roman" w:cs="Times New Roman"/>
          <w:sz w:val="24"/>
          <w:szCs w:val="24"/>
        </w:rPr>
        <w:t xml:space="preserve">length </w:t>
      </w:r>
      <w:r w:rsidRPr="00C83461">
        <w:rPr>
          <w:rFonts w:ascii="Times New Roman" w:hAnsi="Times New Roman" w:cs="Times New Roman"/>
          <w:sz w:val="24"/>
          <w:szCs w:val="24"/>
        </w:rPr>
        <w:t>of time. Th</w:t>
      </w:r>
      <w:r w:rsidR="009D4DAD" w:rsidRPr="00C83461">
        <w:rPr>
          <w:rFonts w:ascii="Times New Roman" w:hAnsi="Times New Roman" w:cs="Times New Roman"/>
          <w:sz w:val="24"/>
          <w:szCs w:val="24"/>
        </w:rPr>
        <w:t>e</w:t>
      </w:r>
      <w:r w:rsidRPr="00C83461">
        <w:rPr>
          <w:rFonts w:ascii="Times New Roman" w:hAnsi="Times New Roman" w:cs="Times New Roman"/>
          <w:sz w:val="24"/>
          <w:szCs w:val="24"/>
        </w:rPr>
        <w:t xml:space="preserve">refore, by counting the number of </w:t>
      </w:r>
      <w:r w:rsidR="009D4DAD" w:rsidRPr="00C83461">
        <w:rPr>
          <w:rFonts w:ascii="Times New Roman" w:hAnsi="Times New Roman" w:cs="Times New Roman"/>
          <w:sz w:val="24"/>
          <w:szCs w:val="24"/>
        </w:rPr>
        <w:t xml:space="preserve">residual </w:t>
      </w:r>
      <w:r w:rsidRPr="00C83461">
        <w:rPr>
          <w:rFonts w:ascii="Times New Roman" w:hAnsi="Times New Roman" w:cs="Times New Roman"/>
          <w:sz w:val="24"/>
          <w:szCs w:val="24"/>
        </w:rPr>
        <w:t>radiocarbons</w:t>
      </w:r>
      <w:r w:rsidR="009D4DAD" w:rsidRPr="00C83461">
        <w:rPr>
          <w:rFonts w:ascii="Times New Roman" w:hAnsi="Times New Roman" w:cs="Times New Roman"/>
          <w:sz w:val="24"/>
          <w:szCs w:val="24"/>
        </w:rPr>
        <w:t xml:space="preserve"> that an organism contains, it becomes possible to estimate the date at which the organism died</w:t>
      </w:r>
      <w:r w:rsidR="00704B05" w:rsidRPr="00C83461">
        <w:rPr>
          <w:rFonts w:ascii="Times New Roman" w:hAnsi="Times New Roman" w:cs="Times New Roman"/>
          <w:sz w:val="24"/>
          <w:szCs w:val="24"/>
        </w:rPr>
        <w:t>,</w:t>
      </w:r>
      <w:r w:rsidR="009D4DAD" w:rsidRPr="00C83461">
        <w:rPr>
          <w:rFonts w:ascii="Times New Roman" w:hAnsi="Times New Roman" w:cs="Times New Roman"/>
          <w:sz w:val="24"/>
          <w:szCs w:val="24"/>
        </w:rPr>
        <w:t xml:space="preserve"> allowing carbon 14 to be used as </w:t>
      </w:r>
      <w:r w:rsidR="00704B05" w:rsidRPr="00C83461">
        <w:rPr>
          <w:rFonts w:ascii="Times New Roman" w:hAnsi="Times New Roman" w:cs="Times New Roman"/>
          <w:sz w:val="24"/>
          <w:szCs w:val="24"/>
        </w:rPr>
        <w:t xml:space="preserve">a </w:t>
      </w:r>
      <w:r w:rsidR="009D4DAD" w:rsidRPr="00C83461">
        <w:rPr>
          <w:rFonts w:ascii="Times New Roman" w:hAnsi="Times New Roman" w:cs="Times New Roman"/>
          <w:sz w:val="24"/>
          <w:szCs w:val="24"/>
        </w:rPr>
        <w:t>dating tool.</w:t>
      </w:r>
    </w:p>
    <w:sectPr w:rsidR="00E53252" w:rsidRPr="00C834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LA0NrEwsTAwNbUwMjRV0lEKTi0uzszPAykwrAUAqfbRFSwAAAA="/>
  </w:docVars>
  <w:rsids>
    <w:rsidRoot w:val="009E7398"/>
    <w:rsid w:val="000803CD"/>
    <w:rsid w:val="000F1843"/>
    <w:rsid w:val="002254C4"/>
    <w:rsid w:val="0023058C"/>
    <w:rsid w:val="00354286"/>
    <w:rsid w:val="00704B05"/>
    <w:rsid w:val="008175D5"/>
    <w:rsid w:val="009D4DAD"/>
    <w:rsid w:val="009E7398"/>
    <w:rsid w:val="00A03D69"/>
    <w:rsid w:val="00C65644"/>
    <w:rsid w:val="00C83461"/>
    <w:rsid w:val="00E53252"/>
    <w:rsid w:val="00FA4C3C"/>
    <w:rsid w:val="00FF6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2019-07-30T05:15:00Z</dcterms:created>
  <dcterms:modified xsi:type="dcterms:W3CDTF">2019-07-30T05:15:00Z</dcterms:modified>
</cp:coreProperties>
</file>